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77DA977" w:rsidR="008B4556" w:rsidRPr="006376ED" w:rsidRDefault="00C657D1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46D54507" w:rsidR="008B4556" w:rsidRPr="006376ED" w:rsidRDefault="007A1DA0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4C7D2F5" w:rsidR="001A1A87" w:rsidRPr="006376ED" w:rsidRDefault="001A1A87" w:rsidP="007A1DA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A1DA0">
              <w:rPr>
                <w:rFonts w:ascii="Candara" w:hAnsi="Candara"/>
                <w:iCs/>
                <w:color w:val="FF5050"/>
                <w:sz w:val="22"/>
                <w:szCs w:val="22"/>
              </w:rPr>
              <w:t>Ivan Goran Kovačić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7A1DA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Mrak na svijetlim stazama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9934D" w14:textId="30883D36" w:rsidR="00CF1A1A" w:rsidRPr="00CF1A1A" w:rsidRDefault="00CF1A1A" w:rsidP="007A1DA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3174B648" w14:textId="15DB7DDE" w:rsidR="00CF1A1A" w:rsidRPr="00CF1A1A" w:rsidRDefault="00CF1A1A" w:rsidP="007A1DA0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6581C2AB" w14:textId="2D0FD1DE" w:rsidR="00CF1A1A" w:rsidRPr="00CF1A1A" w:rsidRDefault="00CF1A1A" w:rsidP="007A1DA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</w:p>
          <w:p w14:paraId="3E160425" w14:textId="494E5909" w:rsidR="00CF1A1A" w:rsidRPr="00CF1A1A" w:rsidRDefault="00CF1A1A" w:rsidP="007A1DA0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6DA9DA1A" w14:textId="3678F63D" w:rsidR="00CF1A1A" w:rsidRPr="00CF1A1A" w:rsidRDefault="00CF1A1A" w:rsidP="007A1DA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7DEAC44B" w:rsidR="00D96934" w:rsidRPr="007A1DA0" w:rsidRDefault="00CF1A1A" w:rsidP="007A1DA0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A1D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7F679DF1" w:rsidR="00D96934" w:rsidRPr="00BF7A37" w:rsidRDefault="00D96934" w:rsidP="007A1DA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D41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5BFD123B" w14:textId="33F425AB" w:rsidR="00BF7A37" w:rsidRPr="00D96934" w:rsidRDefault="00BF7A37" w:rsidP="007A1DA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obilježja novele i svako potkrepljuje primjerom iz ulomka Kovačićeve novele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Mrak na svijetlim stazama.</w:t>
            </w:r>
          </w:p>
          <w:p w14:paraId="79ED5FAB" w14:textId="51B99825" w:rsidR="00061CE5" w:rsidRPr="009B1564" w:rsidRDefault="00BF7A37" w:rsidP="007A1DA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što je etička karakterizacija lika; navodi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Jačičine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osobine koje pripadaju etičkoj karakterizaciji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0509A990" w:rsidR="00061CE5" w:rsidRPr="00D96934" w:rsidRDefault="00061CE5" w:rsidP="007A1DA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2094CA6" w14:textId="77777777" w:rsidR="00BF7A37" w:rsidRDefault="00CD062E" w:rsidP="00BF7A3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F7A37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P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BF7A37" w:rsidRP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</w:t>
            </w:r>
            <w:r w:rsid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ati obilježja novele</w:t>
            </w:r>
            <w:r w:rsidR="00BF7A37" w:rsidRP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 ulomka </w:t>
            </w:r>
          </w:p>
          <w:p w14:paraId="0B668AE6" w14:textId="77777777" w:rsidR="00F11C15" w:rsidRDefault="00BF7A37" w:rsidP="00BF7A3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P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Kovačićeve novele </w:t>
            </w:r>
            <w:r w:rsidRPr="00BF7A3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Mrak 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svijetlim stazama</w:t>
            </w:r>
            <w:r w:rsidR="00F11C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navoditi osobine lika koje pripadaju etičkoj </w:t>
            </w:r>
          </w:p>
          <w:p w14:paraId="1CCC5598" w14:textId="6E8D2323" w:rsidR="00CD062E" w:rsidRPr="00F11C15" w:rsidRDefault="00D4125A" w:rsidP="00BF7A3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</w:t>
            </w:r>
            <w:r w:rsidR="00BF7A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arakterizaciji</w:t>
            </w:r>
            <w:r w:rsidR="00F11C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lika</w:t>
            </w:r>
          </w:p>
          <w:p w14:paraId="5B83BE1C" w14:textId="26D58819" w:rsidR="00CD062E" w:rsidRDefault="00CD062E" w:rsidP="00F11C1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11C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objasniti na koji način imena glavnih likova pridonose njihovoj karakterizaciji</w:t>
            </w:r>
          </w:p>
          <w:p w14:paraId="55B5FEF7" w14:textId="77777777" w:rsidR="00F11C15" w:rsidRDefault="00CD062E" w:rsidP="00F11C15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</w:t>
            </w:r>
            <w:r w:rsidR="00F11C15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zbog čega ljude ne valja cijeniti na temelju njihova izgleda (</w:t>
            </w:r>
            <w:proofErr w:type="spellStart"/>
            <w:r w:rsidR="00F11C15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Franina</w:t>
            </w:r>
            <w:proofErr w:type="spellEnd"/>
            <w:r w:rsidR="00F11C15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Brdar) te zašto je važno</w:t>
            </w:r>
          </w:p>
          <w:p w14:paraId="42BADF1D" w14:textId="11AE5938" w:rsidR="00D96934" w:rsidRPr="00F11C15" w:rsidRDefault="00F11C15" w:rsidP="00F11C15">
            <w:pPr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reagirati kad doživimo ili uočimo nepravdu</w:t>
            </w:r>
          </w:p>
          <w:p w14:paraId="1285A0C8" w14:textId="77777777" w:rsidR="00F11C15" w:rsidRDefault="00CD062E" w:rsidP="00F11C1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eštine iznoseći svoja </w:t>
            </w:r>
            <w:r w:rsidR="00F11C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razmišljanja o društvenoj nepravdi potaknuta </w:t>
            </w:r>
          </w:p>
          <w:p w14:paraId="0499851E" w14:textId="387C6559" w:rsidR="00CD062E" w:rsidRPr="00061CE5" w:rsidRDefault="00F11C15" w:rsidP="00F11C1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književnim tekstom</w:t>
            </w:r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0ED1C07D" w:rsidR="00A776F0" w:rsidRPr="00864ED2" w:rsidRDefault="00864ED2" w:rsidP="00171544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17154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tome kako oni doživljavaju nepravdu. Potičemo ih na razgovor pitanjima: </w:t>
            </w:r>
            <w:r w:rsidR="0017154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se ponašaš kad vidiš da tko drugome nanosi nepravdu? Jesi li se spreman/spremna boriti za svoja, ali i za tuđa prava?</w:t>
            </w:r>
            <w:r w:rsidRPr="00864ED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FD6A01E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77C9840C" w14:textId="77777777" w:rsidR="00171544" w:rsidRPr="006376ED" w:rsidRDefault="0017154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3545BFA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171544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065F8A62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6985205A" w:rsidR="00A776F0" w:rsidRPr="007C2947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osjećaje koji su ih obuzimali dok su slušali ulomak iz Kovačićeve novele o nepravdi koja je pogodila seoskoga pastira </w:t>
            </w:r>
            <w:proofErr w:type="spellStart"/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Jačicu</w:t>
            </w:r>
            <w:proofErr w:type="spellEnd"/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Šafrana.</w:t>
            </w:r>
          </w:p>
          <w:p w14:paraId="02974D54" w14:textId="7D78FD6E" w:rsidR="00027C39" w:rsidRPr="00027C39" w:rsidRDefault="00022A6B" w:rsidP="00027C3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ulomka. U prvome dijelu interpretacije provjeravamo razumijevanje </w:t>
            </w:r>
            <w:r w:rsidR="00F16F6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027C39"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Čime se </w:t>
            </w:r>
            <w:proofErr w:type="spellStart"/>
            <w:r w:rsidR="00027C39"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Jačica</w:t>
            </w:r>
            <w:proofErr w:type="spellEnd"/>
            <w:r w:rsidR="00027C39"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Šafran u životu bavio? Kako se odnosio prema životinjama koje je čuvao? Što su seljaci namijenili </w:t>
            </w:r>
            <w:proofErr w:type="spellStart"/>
            <w:r w:rsidR="00027C39"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Jačici</w:t>
            </w:r>
            <w:proofErr w:type="spellEnd"/>
            <w:r w:rsidR="00027C39"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na kraju njegove dugogodišnje službe? Komentiraj njihov postupak.</w:t>
            </w:r>
          </w:p>
          <w:p w14:paraId="017E4671" w14:textId="26670B0E" w:rsidR="00027C39" w:rsidRPr="00027C39" w:rsidRDefault="00027C39" w:rsidP="00027C3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Tko je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Franina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Brdar? Zašto je njegov dolazak uznemirio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Jačicu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</w:t>
            </w:r>
          </w:p>
          <w:p w14:paraId="646115FF" w14:textId="2CCB411B" w:rsidR="00027C39" w:rsidRPr="00027C39" w:rsidRDefault="00027C39" w:rsidP="00027C3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je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Jačicu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zabrinula vijest koja se proširila selom </w:t>
            </w:r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početkom jeseni? Na koji je način pokazivao svoju zabrinutost?</w:t>
            </w:r>
          </w:p>
          <w:p w14:paraId="3C7DA2B7" w14:textId="28CABE31" w:rsidR="00027C39" w:rsidRPr="00027C39" w:rsidRDefault="00027C39" w:rsidP="00027C3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se dogodilo kad su jednoga dana starješina i pandur pokucali na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Jačičina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vrata? Kako je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Jačica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reagirao na nepravdu koja mu je nanesena, a kako njegov susjed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Franina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Na temelju kojih pojedinosti možeš zaključiti da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Franina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suosjeća s </w:t>
            </w:r>
            <w:proofErr w:type="spellStart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Jačicom</w:t>
            </w:r>
            <w:proofErr w:type="spellEnd"/>
            <w:r w:rsidRPr="00027C3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</w:t>
            </w:r>
          </w:p>
          <w:p w14:paraId="478AE2C5" w14:textId="08C6F9A5" w:rsidR="00022A6B" w:rsidRPr="007C2947" w:rsidRDefault="00022A6B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uoče nepravdu koju su </w:t>
            </w:r>
            <w:proofErr w:type="spellStart"/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Jačici</w:t>
            </w:r>
            <w:proofErr w:type="spellEnd"/>
            <w:r w:rsidR="00027C3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nanijeli seljaci koji su mu kao zahvalu za dugotrajnu službu namijenili staru kravu Golubu i ruševnu kućicu, a zatim i </w:t>
            </w:r>
            <w:r w:rsidR="00BF7A3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država koja je tražila da plati vojnicu iako je on jedva imao od čega živjeti.</w:t>
            </w:r>
          </w:p>
          <w:p w14:paraId="3060F9A9" w14:textId="121B24A8" w:rsidR="008F648F" w:rsidRDefault="00022A6B" w:rsidP="00022A6B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BF7A3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objašnjavamo da ulomak pripada književnoj vrsti koju nazivamo novela. Navodimo obilježja novele i potičemo učenike da navedu primjer za svako obilježje iz ulomka novele </w:t>
            </w:r>
            <w:r w:rsidR="00BF7A3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Mrak na svijetlim stazama.</w:t>
            </w:r>
          </w:p>
          <w:p w14:paraId="365A0B10" w14:textId="3CF00704" w:rsidR="00BF7A37" w:rsidRPr="00BF7A37" w:rsidRDefault="00BF7A37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Zatim objašnjavamo što je etička karakterizacija lika i potičemo učenike da navedu nekoliko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Jačičinih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osobina koje pripadaju etičkoj karakterizaciji lika.</w:t>
            </w:r>
          </w:p>
          <w:p w14:paraId="2D8CE783" w14:textId="77777777" w:rsidR="00BF7A37" w:rsidRDefault="007C2947" w:rsidP="00BF7A3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odgovarajući na pitanja: </w:t>
            </w:r>
            <w:r w:rsidR="00BF7A37" w:rsidRPr="00BF7A3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Koje su sposobnosti seoskoga pastira (govedara) seljaci cijenili više od </w:t>
            </w:r>
            <w:proofErr w:type="spellStart"/>
            <w:r w:rsidR="00BF7A37" w:rsidRPr="00BF7A3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Jačičine</w:t>
            </w:r>
            <w:proofErr w:type="spellEnd"/>
            <w:r w:rsidR="00BF7A37" w:rsidRPr="00BF7A3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dobrote i nježnosti u ophođenju sa životinjama? Cijeniš li ti svoje vršnjake prema tomu koliko su glasni i otvoreni u izražavanju svojih stavova i osjećaja ili su ti druge osobine važnije? </w:t>
            </w:r>
          </w:p>
          <w:p w14:paraId="7B65799D" w14:textId="672DEB9C" w:rsidR="00FA42C7" w:rsidRPr="006376ED" w:rsidRDefault="00BF7A37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BF7A3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je važno reagirati kad doživimo ili uočimo nepravdu? Na koji bismo način trebali postupiti da pritom ne dovedemo u pitanje svoju sigurnost?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0346F" w14:textId="67B4B9CE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2CBE0D86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21988BA" w14:textId="789F0023" w:rsidR="00BF7A37" w:rsidRDefault="00BF7A37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6D5443E" w14:textId="77777777" w:rsidR="00BF7A37" w:rsidRDefault="00BF7A37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7E7EEBF4" w14:textId="77777777" w:rsidR="00BF7A37" w:rsidRPr="00BF7A37" w:rsidRDefault="00BF7A37" w:rsidP="00BF7A37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F7A3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čita i snalazi se u tekstu</w:t>
            </w: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3EA7A603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98905D" w14:textId="77777777" w:rsidR="00BF7A37" w:rsidRDefault="00BF7A37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6894F90" w14:textId="77777777" w:rsidR="00BF7A37" w:rsidRPr="003A033F" w:rsidRDefault="00BF7A37" w:rsidP="00BF7A3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0A873CB6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130CC7E" w14:textId="77777777" w:rsidR="009B1564" w:rsidRPr="006376ED" w:rsidRDefault="009B1564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37DB782D" w:rsidR="007104B0" w:rsidRPr="006376ED" w:rsidRDefault="007104B0" w:rsidP="00BF7A3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7D67FE7B" w:rsidR="002263F2" w:rsidRPr="005C1FFA" w:rsidRDefault="003A1F68" w:rsidP="00F11C15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3C10D9">
              <w:rPr>
                <w:rFonts w:ascii="Candara" w:hAnsi="Candara"/>
                <w:color w:val="000000"/>
                <w:sz w:val="22"/>
                <w:szCs w:val="22"/>
              </w:rPr>
              <w:t>sata učenici mogu zaigrati igru</w:t>
            </w:r>
            <w:r w:rsidR="005C1FFA">
              <w:rPr>
                <w:rFonts w:ascii="Candara" w:hAnsi="Candara"/>
                <w:color w:val="000000"/>
                <w:sz w:val="22"/>
                <w:szCs w:val="22"/>
              </w:rPr>
              <w:t xml:space="preserve"> kojom mogu ponoviti </w:t>
            </w:r>
            <w:r w:rsidR="00F11C15">
              <w:rPr>
                <w:rFonts w:ascii="Candara" w:hAnsi="Candara"/>
                <w:color w:val="000000"/>
                <w:sz w:val="22"/>
                <w:szCs w:val="22"/>
              </w:rPr>
              <w:t>nove književne pojmove – novela i etička karakterizacija lika</w:t>
            </w:r>
            <w:r w:rsidR="005C1FFA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F11C1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C1FFA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15B73EB0" w:rsidR="003C10D9" w:rsidRPr="006376ED" w:rsidRDefault="00BF7A37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BF7A37">
              <w:rPr>
                <w:rFonts w:ascii="Candara" w:hAnsi="Candara"/>
                <w:color w:val="000000"/>
                <w:sz w:val="22"/>
                <w:szCs w:val="22"/>
              </w:rPr>
              <w:t xml:space="preserve">U sastavku pod naslovom </w:t>
            </w:r>
            <w:r w:rsidRPr="00BF7A37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Zaboljela me nepravda </w:t>
            </w:r>
            <w:r w:rsidRPr="00BF7A37">
              <w:rPr>
                <w:rFonts w:ascii="Candara" w:hAnsi="Candara"/>
                <w:color w:val="000000"/>
                <w:sz w:val="22"/>
                <w:szCs w:val="22"/>
              </w:rPr>
              <w:t xml:space="preserve">opiši situaciju u kojoj ti je utjeha prijatelja ili druge bliske osobe pomogla da se suočiš s nanesenom nepravdom.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0F0B2988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13892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bookmarkStart w:id="0" w:name="_GoBack"/>
            <w:bookmarkEnd w:id="0"/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FD4CAEA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D4125A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71F6BEE2" w:rsidR="00022A6B" w:rsidRPr="00D4125A" w:rsidRDefault="004E7114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D4125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Ivan Goran Kovačić</w:t>
            </w:r>
            <w:r w:rsidR="00C657D1" w:rsidRPr="00D4125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D4125A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Mrak na svijetlim stazama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F7B103C" w14:textId="38F5BFA2" w:rsidR="0056494B" w:rsidRPr="0056494B" w:rsidRDefault="0056494B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4E711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istoimene novele</w:t>
            </w:r>
          </w:p>
          <w:p w14:paraId="75866A4F" w14:textId="5140ECE0" w:rsidR="004E7114" w:rsidRPr="004E7114" w:rsidRDefault="004E7114" w:rsidP="004E711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D7C09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Novela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kratka pripovjedna vrsta u čijem je središtu najčešće samo jedan lik i događaj</w:t>
            </w:r>
            <w:r w:rsidR="0056494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560E0963" w14:textId="36623B4F" w:rsidR="00022A6B" w:rsidRPr="004E7114" w:rsidRDefault="004E7114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="00022A6B" w:rsidRPr="00C806D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Nepravda koja je pogodila staroga seoskog pastira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Jačicu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Šafrana</w:t>
            </w:r>
          </w:p>
          <w:p w14:paraId="7F65C1E2" w14:textId="77777777" w:rsidR="00846B6A" w:rsidRDefault="004E7114" w:rsidP="00846B6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2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likovi: </w:t>
            </w:r>
          </w:p>
          <w:p w14:paraId="718A15F2" w14:textId="56883C15" w:rsidR="004E7114" w:rsidRPr="00AD7C09" w:rsidRDefault="004E7114" w:rsidP="00AD7C09">
            <w:pPr>
              <w:pStyle w:val="ListParagraph"/>
              <w:spacing w:line="360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AD7C09">
              <w:rPr>
                <w:rFonts w:ascii="Candara" w:hAnsi="Candara" w:cs="Arial"/>
                <w:sz w:val="22"/>
                <w:szCs w:val="22"/>
                <w:lang w:eastAsia="en-US"/>
              </w:rPr>
              <w:t>Jačica</w:t>
            </w:r>
            <w:proofErr w:type="spellEnd"/>
            <w:r w:rsidRPr="00AD7C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Šafran</w:t>
            </w:r>
            <w:r w:rsidRPr="00846B6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proofErr w:type="spellStart"/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Jačica</w:t>
            </w:r>
            <w:proofErr w:type="spellEnd"/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</w:t>
            </w:r>
            <w:r w:rsidR="00AD7C09" w:rsidRP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umanjenica od imena Jakov)</w:t>
            </w:r>
          </w:p>
          <w:p w14:paraId="778F63C2" w14:textId="1B6AE1B3" w:rsidR="00846B6A" w:rsidRDefault="00846B6A" w:rsidP="00846B6A">
            <w:pPr>
              <w:pStyle w:val="ListParagraph"/>
              <w:spacing w:line="276" w:lineRule="auto"/>
              <w:ind w:left="843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Jačica</w:t>
            </w:r>
            <w:proofErr w:type="spellEnd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Šafran </w:t>
            </w: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čobanovao</w:t>
            </w:r>
            <w:proofErr w:type="spellEnd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selu do starosti, bez drenovače u šaci, bez roga u ustima, bez riječi pogrdne: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Što će </w:t>
            </w: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batinica</w:t>
            </w:r>
            <w:proofErr w:type="spellEnd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, što će šipčica voliću božjem, što će kravici krotkoj?</w:t>
            </w:r>
          </w:p>
          <w:p w14:paraId="6E615290" w14:textId="322AE59F" w:rsidR="00846B6A" w:rsidRDefault="00846B6A" w:rsidP="00846B6A">
            <w:pPr>
              <w:pStyle w:val="ListParagraph"/>
              <w:spacing w:line="276" w:lineRule="auto"/>
              <w:ind w:left="843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↓</w:t>
            </w:r>
          </w:p>
          <w:p w14:paraId="7CA95EC7" w14:textId="173AB3CA" w:rsidR="00846B6A" w:rsidRPr="00AD7C09" w:rsidRDefault="00846B6A" w:rsidP="00AD7C09">
            <w:pPr>
              <w:pStyle w:val="ListParagraph"/>
              <w:spacing w:after="240" w:line="276" w:lineRule="auto"/>
              <w:ind w:left="84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Jačica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 plemenit, nesebičan, pošten, nježan…</w:t>
            </w:r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AD7C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</w:t>
            </w:r>
          </w:p>
          <w:p w14:paraId="3A1B860B" w14:textId="77777777" w:rsidR="00AD7C09" w:rsidRDefault="00846B6A" w:rsidP="00846B6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  <w:r w:rsidRPr="00AD7C09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Etička (moralna) karakterizacija lika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prvi plan </w:t>
            </w:r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stavlja postupke lika, njegovo</w:t>
            </w:r>
          </w:p>
          <w:p w14:paraId="7DE3DF53" w14:textId="43CE8FEF" w:rsidR="00846B6A" w:rsidRPr="00846B6A" w:rsidRDefault="00AD7C09" w:rsidP="00846B6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ponašanje i odnos prema drugima.</w:t>
            </w:r>
          </w:p>
          <w:p w14:paraId="4B6F923C" w14:textId="69B9885A" w:rsidR="00846B6A" w:rsidRPr="00846B6A" w:rsidRDefault="00846B6A" w:rsidP="00846B6A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</w:t>
            </w:r>
          </w:p>
          <w:p w14:paraId="51BA3B04" w14:textId="7ACD9C6D" w:rsidR="004E7114" w:rsidRPr="00AD7C09" w:rsidRDefault="00AD7C09" w:rsidP="00AD7C09">
            <w:pPr>
              <w:spacing w:line="360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="004E7114" w:rsidRPr="00AD7C09">
              <w:rPr>
                <w:rFonts w:ascii="Candara" w:hAnsi="Candara" w:cs="Arial"/>
                <w:sz w:val="22"/>
                <w:szCs w:val="22"/>
                <w:lang w:eastAsia="en-US"/>
              </w:rPr>
              <w:t>Franina</w:t>
            </w:r>
            <w:proofErr w:type="spellEnd"/>
            <w:r w:rsidR="004E7114" w:rsidRPr="00AD7C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Brdar</w:t>
            </w:r>
            <w:r w:rsidR="004E7114" w:rsidRP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Franina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uvećanica od imena Frane) u</w:t>
            </w:r>
            <w:r w:rsidR="004E7114" w:rsidRP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gljenar i drvosječa</w:t>
            </w:r>
          </w:p>
          <w:p w14:paraId="6189447F" w14:textId="1E3C83DA" w:rsidR="00AD7C09" w:rsidRDefault="0056494B" w:rsidP="00AD7C09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AD7C0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Hodao je uvijek razgaljen, gologlav i zavrnutih n</w:t>
            </w:r>
            <w:r w:rsidR="000E6562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ogavica, s velikom sjekirom pod </w:t>
            </w:r>
            <w:r w:rsidR="00AD7C0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golom, nabreklom mišicom. </w:t>
            </w:r>
            <w:r w:rsidR="00AD7C09"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→</w:t>
            </w:r>
            <w:r w:rsidR="00AD7C0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AD7C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FIZIČKA KARAKTERIZACIJA</w:t>
            </w:r>
          </w:p>
          <w:p w14:paraId="7D5C7DA9" w14:textId="48D6D5E1" w:rsidR="009B1564" w:rsidRPr="00AD7C09" w:rsidRDefault="00AD7C09" w:rsidP="00AD7C09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27EBA11" w:rsidR="00E937E9" w:rsidRPr="006376ED" w:rsidRDefault="00E937E9" w:rsidP="00C657D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C657D1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F07C7" w14:textId="3ABB3459" w:rsidR="00622CAE" w:rsidRDefault="004E7114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Videozapis o životu Ivana Gorana Kovačića: </w:t>
            </w:r>
            <w:hyperlink r:id="rId8" w:history="1">
              <w:r w:rsidRPr="004E7114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https://www.e-sfera.hr/dodatni-digitalni-sadrzaji/4e50af69-939f-41dc-a4bf-4dcbc2624a78/</w:t>
              </w:r>
            </w:hyperlink>
          </w:p>
          <w:p w14:paraId="703FE1D8" w14:textId="60C4D8E1" w:rsidR="00DC3C66" w:rsidRPr="00DC3C66" w:rsidRDefault="00DC3C66" w:rsidP="009B1564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7777777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14:paraId="3F1D3BD7" w14:textId="29AB0EAC" w:rsidR="003C4933" w:rsidRPr="006376ED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14:paraId="526D7786" w14:textId="77777777" w:rsidR="008B4556" w:rsidRDefault="008B4556" w:rsidP="008B4556"/>
    <w:p w14:paraId="4C8F4085" w14:textId="48CAC776" w:rsidR="008D7614" w:rsidRDefault="009B1564" w:rsidP="004E7114">
      <w:pPr>
        <w:shd w:val="clear" w:color="auto" w:fill="FFFFFF"/>
        <w:rPr>
          <w:rFonts w:ascii="Candara" w:hAnsi="Candara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69EC6086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C3FDC3B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8F09E53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31F6964B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BF0814D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349D60CF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497A604" w14:textId="77777777" w:rsidR="00CC275D" w:rsidRDefault="00CC275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CC275D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B48C5" w14:textId="77777777" w:rsidR="00E47C72" w:rsidRDefault="00E47C72" w:rsidP="00EA1CD5">
      <w:r>
        <w:separator/>
      </w:r>
    </w:p>
  </w:endnote>
  <w:endnote w:type="continuationSeparator" w:id="0">
    <w:p w14:paraId="007804C0" w14:textId="77777777" w:rsidR="00E47C72" w:rsidRDefault="00E47C7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8D6A" w14:textId="77777777" w:rsidR="00E47C72" w:rsidRDefault="00E47C72" w:rsidP="00EA1CD5">
      <w:r>
        <w:separator/>
      </w:r>
    </w:p>
  </w:footnote>
  <w:footnote w:type="continuationSeparator" w:id="0">
    <w:p w14:paraId="3D282F53" w14:textId="77777777" w:rsidR="00E47C72" w:rsidRDefault="00E47C72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0429F" w14:textId="30A3DA9D" w:rsidR="004E7114" w:rsidRPr="004E7114" w:rsidRDefault="004E7114">
    <w:pPr>
      <w:pStyle w:val="Header"/>
      <w:rPr>
        <w:color w:val="FFFFFF" w:themeColor="background1"/>
      </w:rPr>
    </w:pPr>
    <w:r w:rsidRPr="004E7114">
      <w:rPr>
        <w:color w:val="FFFFFF" w:themeColor="background1"/>
      </w:rPr>
      <w:t>=</w:t>
    </w:r>
  </w:p>
  <w:p w14:paraId="072440DB" w14:textId="77777777" w:rsidR="004E7114" w:rsidRDefault="004E71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87D78"/>
    <w:multiLevelType w:val="hybridMultilevel"/>
    <w:tmpl w:val="940E7EBE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7C39"/>
    <w:rsid w:val="00061CE5"/>
    <w:rsid w:val="000B464C"/>
    <w:rsid w:val="000E6562"/>
    <w:rsid w:val="00110BA0"/>
    <w:rsid w:val="00122625"/>
    <w:rsid w:val="001464C0"/>
    <w:rsid w:val="001535B7"/>
    <w:rsid w:val="00166686"/>
    <w:rsid w:val="00171544"/>
    <w:rsid w:val="00184697"/>
    <w:rsid w:val="00184981"/>
    <w:rsid w:val="00184C1B"/>
    <w:rsid w:val="00195960"/>
    <w:rsid w:val="001A1A87"/>
    <w:rsid w:val="001A5470"/>
    <w:rsid w:val="001B525B"/>
    <w:rsid w:val="001C1C3E"/>
    <w:rsid w:val="001E1F25"/>
    <w:rsid w:val="001F75CA"/>
    <w:rsid w:val="00213892"/>
    <w:rsid w:val="00214CDC"/>
    <w:rsid w:val="002215C8"/>
    <w:rsid w:val="002263F2"/>
    <w:rsid w:val="00242EDB"/>
    <w:rsid w:val="002912B5"/>
    <w:rsid w:val="002A4AA2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10D9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4E7114"/>
    <w:rsid w:val="00505414"/>
    <w:rsid w:val="005121F9"/>
    <w:rsid w:val="00513977"/>
    <w:rsid w:val="00524738"/>
    <w:rsid w:val="0056051E"/>
    <w:rsid w:val="00564850"/>
    <w:rsid w:val="0056494B"/>
    <w:rsid w:val="00572133"/>
    <w:rsid w:val="00573711"/>
    <w:rsid w:val="005C1FFA"/>
    <w:rsid w:val="005F23CD"/>
    <w:rsid w:val="005F6F42"/>
    <w:rsid w:val="005F7F7C"/>
    <w:rsid w:val="00622CAE"/>
    <w:rsid w:val="006376ED"/>
    <w:rsid w:val="00690479"/>
    <w:rsid w:val="00694AE6"/>
    <w:rsid w:val="006A29F4"/>
    <w:rsid w:val="006E50B6"/>
    <w:rsid w:val="006E610A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A1DA0"/>
    <w:rsid w:val="007C0B9B"/>
    <w:rsid w:val="007C2947"/>
    <w:rsid w:val="007C3CF4"/>
    <w:rsid w:val="007D42C0"/>
    <w:rsid w:val="007E780C"/>
    <w:rsid w:val="00800ADA"/>
    <w:rsid w:val="008430C7"/>
    <w:rsid w:val="00843916"/>
    <w:rsid w:val="00846B6A"/>
    <w:rsid w:val="008561F4"/>
    <w:rsid w:val="00864ED2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1564"/>
    <w:rsid w:val="009B7C5B"/>
    <w:rsid w:val="009D0BB6"/>
    <w:rsid w:val="009D7E6B"/>
    <w:rsid w:val="009E7628"/>
    <w:rsid w:val="009F4424"/>
    <w:rsid w:val="00A776F0"/>
    <w:rsid w:val="00A82375"/>
    <w:rsid w:val="00AC3559"/>
    <w:rsid w:val="00AD7C09"/>
    <w:rsid w:val="00AF0479"/>
    <w:rsid w:val="00B0237E"/>
    <w:rsid w:val="00B123AE"/>
    <w:rsid w:val="00B456A0"/>
    <w:rsid w:val="00B50701"/>
    <w:rsid w:val="00B75805"/>
    <w:rsid w:val="00B9281B"/>
    <w:rsid w:val="00BA7946"/>
    <w:rsid w:val="00BB2FF4"/>
    <w:rsid w:val="00BB4F25"/>
    <w:rsid w:val="00BC6081"/>
    <w:rsid w:val="00BE5399"/>
    <w:rsid w:val="00BF7A37"/>
    <w:rsid w:val="00C402FB"/>
    <w:rsid w:val="00C4038F"/>
    <w:rsid w:val="00C40D41"/>
    <w:rsid w:val="00C42C4F"/>
    <w:rsid w:val="00C5217D"/>
    <w:rsid w:val="00C657D1"/>
    <w:rsid w:val="00C806D6"/>
    <w:rsid w:val="00CA630C"/>
    <w:rsid w:val="00CC275D"/>
    <w:rsid w:val="00CD062E"/>
    <w:rsid w:val="00CE616E"/>
    <w:rsid w:val="00CF1A1A"/>
    <w:rsid w:val="00D1651B"/>
    <w:rsid w:val="00D32541"/>
    <w:rsid w:val="00D4125A"/>
    <w:rsid w:val="00D76B98"/>
    <w:rsid w:val="00D872A7"/>
    <w:rsid w:val="00D96009"/>
    <w:rsid w:val="00D96934"/>
    <w:rsid w:val="00DC3C66"/>
    <w:rsid w:val="00E061D3"/>
    <w:rsid w:val="00E17685"/>
    <w:rsid w:val="00E406C1"/>
    <w:rsid w:val="00E4439D"/>
    <w:rsid w:val="00E47C72"/>
    <w:rsid w:val="00E84F24"/>
    <w:rsid w:val="00E937E9"/>
    <w:rsid w:val="00EA1CD5"/>
    <w:rsid w:val="00EA3E12"/>
    <w:rsid w:val="00F07933"/>
    <w:rsid w:val="00F11C15"/>
    <w:rsid w:val="00F16F68"/>
    <w:rsid w:val="00F339DB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4e50af69-939f-41dc-a4bf-4dcbc2624a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D7EB-112B-4959-B6C8-6A3C06D1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25</cp:revision>
  <dcterms:created xsi:type="dcterms:W3CDTF">2019-06-30T13:00:00Z</dcterms:created>
  <dcterms:modified xsi:type="dcterms:W3CDTF">2020-07-02T20:14:00Z</dcterms:modified>
</cp:coreProperties>
</file>